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60E" w:rsidRDefault="008B460E" w:rsidP="008B460E">
      <w:pPr>
        <w:rPr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234089" cy="9378462"/>
            <wp:effectExtent l="19050" t="0" r="0" b="0"/>
            <wp:docPr id="1" name="Рисунок 1" descr="C:\Users\Admin\Pictures\2022-02-03\00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22-02-03\005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117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1074" cy="9388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460E" w:rsidRDefault="008B460E" w:rsidP="008B460E">
      <w:pPr>
        <w:rPr>
          <w:sz w:val="24"/>
          <w:szCs w:val="24"/>
          <w:lang w:eastAsia="ru-RU"/>
        </w:rPr>
      </w:pPr>
    </w:p>
    <w:p w:rsidR="008B460E" w:rsidRDefault="008B460E" w:rsidP="008B460E">
      <w:pPr>
        <w:rPr>
          <w:sz w:val="24"/>
          <w:szCs w:val="24"/>
          <w:lang w:eastAsia="ru-RU"/>
        </w:rPr>
      </w:pPr>
    </w:p>
    <w:p w:rsidR="008B460E" w:rsidRDefault="008B460E" w:rsidP="008B460E">
      <w:pPr>
        <w:rPr>
          <w:spacing w:val="-58"/>
          <w:sz w:val="24"/>
        </w:rPr>
      </w:pPr>
    </w:p>
    <w:p w:rsidR="003172D2" w:rsidRDefault="00A52C86">
      <w:pPr>
        <w:pStyle w:val="a4"/>
        <w:numPr>
          <w:ilvl w:val="1"/>
          <w:numId w:val="1"/>
        </w:numPr>
        <w:tabs>
          <w:tab w:val="left" w:pos="1558"/>
        </w:tabs>
        <w:spacing w:line="360" w:lineRule="auto"/>
        <w:ind w:right="144" w:firstLine="707"/>
        <w:jc w:val="both"/>
        <w:rPr>
          <w:sz w:val="24"/>
        </w:rPr>
      </w:pPr>
      <w:r>
        <w:rPr>
          <w:spacing w:val="-58"/>
          <w:sz w:val="24"/>
        </w:rPr>
        <w:t xml:space="preserve"> </w:t>
      </w:r>
      <w:r>
        <w:rPr>
          <w:sz w:val="24"/>
        </w:rPr>
        <w:t>конституционного положения о том, что человек, его права и свободы являются высшей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неприкосновенность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частной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57"/>
          <w:sz w:val="24"/>
        </w:rPr>
        <w:t xml:space="preserve"> </w:t>
      </w:r>
      <w:r>
        <w:rPr>
          <w:spacing w:val="-4"/>
          <w:sz w:val="24"/>
        </w:rPr>
        <w:t>личную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3"/>
          <w:sz w:val="24"/>
        </w:rPr>
        <w:t>семейную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тайну,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защиту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чести,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достоинства,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pacing w:val="-3"/>
          <w:sz w:val="24"/>
        </w:rPr>
        <w:t>доброго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имени.</w:t>
      </w:r>
    </w:p>
    <w:p w:rsidR="003172D2" w:rsidRDefault="00A52C86">
      <w:pPr>
        <w:pStyle w:val="a4"/>
        <w:numPr>
          <w:ilvl w:val="1"/>
          <w:numId w:val="1"/>
        </w:numPr>
        <w:tabs>
          <w:tab w:val="left" w:pos="1558"/>
        </w:tabs>
        <w:ind w:left="1558"/>
        <w:jc w:val="both"/>
        <w:rPr>
          <w:sz w:val="24"/>
        </w:rPr>
      </w:pPr>
      <w:r>
        <w:rPr>
          <w:spacing w:val="-3"/>
          <w:sz w:val="24"/>
        </w:rPr>
        <w:t>Педагогические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работники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обязаны:</w:t>
      </w:r>
    </w:p>
    <w:p w:rsidR="00183B60" w:rsidRDefault="00183B60" w:rsidP="00183B60">
      <w:pPr>
        <w:pStyle w:val="a4"/>
        <w:numPr>
          <w:ilvl w:val="1"/>
          <w:numId w:val="2"/>
        </w:numPr>
        <w:tabs>
          <w:tab w:val="left" w:pos="1136"/>
        </w:tabs>
        <w:spacing w:before="70"/>
        <w:ind w:left="1135"/>
        <w:rPr>
          <w:sz w:val="24"/>
        </w:rPr>
      </w:pPr>
      <w:r>
        <w:rPr>
          <w:spacing w:val="-3"/>
          <w:sz w:val="24"/>
        </w:rPr>
        <w:t>осуществлять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свою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деятельность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высоком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профессиональном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уровне;</w:t>
      </w:r>
    </w:p>
    <w:p w:rsidR="00183B60" w:rsidRDefault="00183B60" w:rsidP="00183B60">
      <w:pPr>
        <w:pStyle w:val="a4"/>
        <w:numPr>
          <w:ilvl w:val="1"/>
          <w:numId w:val="2"/>
        </w:numPr>
        <w:tabs>
          <w:tab w:val="left" w:pos="1136"/>
        </w:tabs>
        <w:spacing w:before="139"/>
        <w:ind w:left="1135"/>
        <w:rPr>
          <w:sz w:val="24"/>
        </w:rPr>
      </w:pPr>
      <w:r>
        <w:rPr>
          <w:spacing w:val="-3"/>
          <w:sz w:val="24"/>
        </w:rPr>
        <w:t>соблюдать</w:t>
      </w:r>
      <w:r>
        <w:rPr>
          <w:spacing w:val="45"/>
          <w:sz w:val="24"/>
        </w:rPr>
        <w:t xml:space="preserve"> </w:t>
      </w:r>
      <w:r>
        <w:rPr>
          <w:spacing w:val="-3"/>
          <w:sz w:val="24"/>
        </w:rPr>
        <w:t>правовые,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нравственные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этические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нормы;</w:t>
      </w:r>
    </w:p>
    <w:p w:rsidR="00183B60" w:rsidRDefault="00183B60" w:rsidP="00183B60">
      <w:pPr>
        <w:pStyle w:val="a4"/>
        <w:numPr>
          <w:ilvl w:val="1"/>
          <w:numId w:val="2"/>
        </w:numPr>
        <w:tabs>
          <w:tab w:val="left" w:pos="1136"/>
        </w:tabs>
        <w:spacing w:before="138" w:line="348" w:lineRule="auto"/>
        <w:ind w:right="143" w:firstLine="707"/>
        <w:rPr>
          <w:sz w:val="24"/>
        </w:rPr>
      </w:pPr>
      <w:r>
        <w:rPr>
          <w:sz w:val="24"/>
        </w:rPr>
        <w:t>уважать</w:t>
      </w:r>
      <w:r>
        <w:rPr>
          <w:spacing w:val="-11"/>
          <w:sz w:val="24"/>
        </w:rPr>
        <w:t xml:space="preserve"> </w:t>
      </w:r>
      <w:r>
        <w:rPr>
          <w:sz w:val="24"/>
        </w:rPr>
        <w:t>честь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достоинство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8"/>
          <w:sz w:val="24"/>
        </w:rPr>
        <w:t xml:space="preserve"> </w:t>
      </w:r>
      <w:r>
        <w:rPr>
          <w:sz w:val="24"/>
        </w:rPr>
        <w:t>отношений;</w:t>
      </w:r>
    </w:p>
    <w:p w:rsidR="00183B60" w:rsidRDefault="00183B60" w:rsidP="00183B60">
      <w:pPr>
        <w:pStyle w:val="a4"/>
        <w:numPr>
          <w:ilvl w:val="1"/>
          <w:numId w:val="2"/>
        </w:numPr>
        <w:tabs>
          <w:tab w:val="left" w:pos="1136"/>
        </w:tabs>
        <w:spacing w:before="18" w:line="357" w:lineRule="auto"/>
        <w:ind w:right="139" w:firstLine="707"/>
        <w:rPr>
          <w:sz w:val="24"/>
        </w:rPr>
      </w:pPr>
      <w:proofErr w:type="gramStart"/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инициативу, творческие способности, формировать гражданскую позицию, способность к</w:t>
      </w:r>
      <w:r>
        <w:rPr>
          <w:spacing w:val="1"/>
          <w:sz w:val="24"/>
        </w:rPr>
        <w:t xml:space="preserve"> </w:t>
      </w:r>
      <w:r>
        <w:rPr>
          <w:sz w:val="24"/>
        </w:rPr>
        <w:t>труду и жизни в условиях современного мира, формировать у обучающихся культуру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7"/>
          <w:sz w:val="24"/>
        </w:rPr>
        <w:t xml:space="preserve"> </w:t>
      </w:r>
      <w:r>
        <w:rPr>
          <w:sz w:val="24"/>
        </w:rPr>
        <w:t>жизни;</w:t>
      </w:r>
      <w:proofErr w:type="gramEnd"/>
    </w:p>
    <w:p w:rsidR="00183B60" w:rsidRDefault="00183B60" w:rsidP="00183B60">
      <w:pPr>
        <w:pStyle w:val="a4"/>
        <w:numPr>
          <w:ilvl w:val="1"/>
          <w:numId w:val="2"/>
        </w:numPr>
        <w:tabs>
          <w:tab w:val="left" w:pos="1136"/>
        </w:tabs>
        <w:spacing w:before="1" w:line="350" w:lineRule="auto"/>
        <w:ind w:right="143" w:firstLine="707"/>
        <w:rPr>
          <w:sz w:val="24"/>
        </w:rPr>
      </w:pPr>
      <w:r>
        <w:rPr>
          <w:sz w:val="24"/>
        </w:rPr>
        <w:t>применять педагогически обоснованные и обеспечивающие высокое 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формы,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воспитания;</w:t>
      </w:r>
    </w:p>
    <w:p w:rsidR="00183B60" w:rsidRDefault="00183B60" w:rsidP="00183B60">
      <w:pPr>
        <w:pStyle w:val="a3"/>
        <w:spacing w:before="13" w:line="357" w:lineRule="auto"/>
        <w:ind w:right="143"/>
      </w:pPr>
      <w:r>
        <w:rPr>
          <w:rFonts w:ascii="Symbol" w:hAnsi="Symbol"/>
        </w:rPr>
        <w:t></w:t>
      </w:r>
      <w:r>
        <w:t>учитывать особенности психофизического развития обучающихся и состояние их</w:t>
      </w:r>
      <w:r>
        <w:rPr>
          <w:spacing w:val="1"/>
        </w:rPr>
        <w:t xml:space="preserve"> </w:t>
      </w:r>
      <w:r>
        <w:rPr>
          <w:spacing w:val="-3"/>
        </w:rPr>
        <w:t>здоровья,</w:t>
      </w:r>
      <w:r>
        <w:rPr>
          <w:spacing w:val="-10"/>
        </w:rPr>
        <w:t xml:space="preserve"> </w:t>
      </w:r>
      <w:r>
        <w:rPr>
          <w:spacing w:val="-3"/>
        </w:rPr>
        <w:t>соблюдать</w:t>
      </w:r>
      <w:r>
        <w:rPr>
          <w:spacing w:val="-8"/>
        </w:rPr>
        <w:t xml:space="preserve"> </w:t>
      </w:r>
      <w:r>
        <w:rPr>
          <w:spacing w:val="-3"/>
        </w:rPr>
        <w:t>специальные</w:t>
      </w:r>
      <w:r>
        <w:rPr>
          <w:spacing w:val="-8"/>
        </w:rPr>
        <w:t xml:space="preserve"> </w:t>
      </w:r>
      <w:r>
        <w:rPr>
          <w:spacing w:val="-3"/>
        </w:rPr>
        <w:t>условия,</w:t>
      </w:r>
      <w:r>
        <w:rPr>
          <w:spacing w:val="-12"/>
        </w:rPr>
        <w:t xml:space="preserve"> </w:t>
      </w:r>
      <w:r>
        <w:rPr>
          <w:spacing w:val="-3"/>
        </w:rPr>
        <w:t>необходимые</w:t>
      </w:r>
      <w:r>
        <w:rPr>
          <w:spacing w:val="-10"/>
        </w:rPr>
        <w:t xml:space="preserve"> </w:t>
      </w:r>
      <w:r>
        <w:rPr>
          <w:spacing w:val="-3"/>
        </w:rPr>
        <w:t>для</w:t>
      </w:r>
      <w:r>
        <w:rPr>
          <w:spacing w:val="-12"/>
        </w:rPr>
        <w:t xml:space="preserve"> </w:t>
      </w:r>
      <w:r>
        <w:rPr>
          <w:spacing w:val="-2"/>
        </w:rPr>
        <w:t>получения</w:t>
      </w:r>
      <w:r>
        <w:rPr>
          <w:spacing w:val="-12"/>
        </w:rPr>
        <w:t xml:space="preserve"> </w:t>
      </w:r>
      <w:r>
        <w:rPr>
          <w:spacing w:val="-2"/>
        </w:rPr>
        <w:t>образования</w:t>
      </w:r>
      <w:r>
        <w:rPr>
          <w:spacing w:val="-12"/>
        </w:rPr>
        <w:t xml:space="preserve"> </w:t>
      </w:r>
      <w:r>
        <w:rPr>
          <w:spacing w:val="-2"/>
        </w:rPr>
        <w:t>лицами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медицинскими</w:t>
      </w:r>
      <w:r>
        <w:rPr>
          <w:spacing w:val="-8"/>
        </w:rPr>
        <w:t xml:space="preserve"> </w:t>
      </w:r>
      <w:r>
        <w:t>организациями;</w:t>
      </w:r>
    </w:p>
    <w:p w:rsidR="00183B60" w:rsidRDefault="00183B60" w:rsidP="00183B60">
      <w:pPr>
        <w:pStyle w:val="a3"/>
        <w:spacing w:before="1" w:line="355" w:lineRule="auto"/>
        <w:ind w:right="141"/>
      </w:pPr>
      <w:r>
        <w:rPr>
          <w:rFonts w:ascii="Symbol" w:hAnsi="Symbol"/>
        </w:rPr>
        <w:t></w:t>
      </w:r>
      <w:r>
        <w:t>исключать действия, связанные с влиянием каких-либо личных, имущественных</w:t>
      </w:r>
      <w:r>
        <w:rPr>
          <w:spacing w:val="1"/>
        </w:rPr>
        <w:t xml:space="preserve"> </w:t>
      </w:r>
      <w:r>
        <w:rPr>
          <w:spacing w:val="-1"/>
        </w:rPr>
        <w:t>(финансовых)</w:t>
      </w:r>
      <w:r>
        <w:rPr>
          <w:spacing w:val="-8"/>
        </w:rPr>
        <w:t xml:space="preserve"> </w:t>
      </w:r>
      <w:r>
        <w:rPr>
          <w:spacing w:val="-1"/>
        </w:rPr>
        <w:t>и</w:t>
      </w:r>
      <w:r>
        <w:rPr>
          <w:spacing w:val="-8"/>
        </w:rPr>
        <w:t xml:space="preserve"> </w:t>
      </w:r>
      <w:r>
        <w:rPr>
          <w:spacing w:val="-1"/>
        </w:rPr>
        <w:t>иных</w:t>
      </w:r>
      <w:r>
        <w:rPr>
          <w:spacing w:val="-6"/>
        </w:rPr>
        <w:t xml:space="preserve"> </w:t>
      </w:r>
      <w:r>
        <w:t>интересов,</w:t>
      </w:r>
      <w:r>
        <w:rPr>
          <w:spacing w:val="-7"/>
        </w:rPr>
        <w:t xml:space="preserve"> </w:t>
      </w:r>
      <w:r>
        <w:t>препятствующих</w:t>
      </w:r>
      <w:r>
        <w:rPr>
          <w:spacing w:val="-6"/>
        </w:rPr>
        <w:t xml:space="preserve"> </w:t>
      </w:r>
      <w:r>
        <w:t>добросовестному</w:t>
      </w:r>
      <w:r>
        <w:rPr>
          <w:spacing w:val="-10"/>
        </w:rPr>
        <w:t xml:space="preserve"> </w:t>
      </w:r>
      <w:r>
        <w:t>исполнению</w:t>
      </w:r>
      <w:r>
        <w:rPr>
          <w:spacing w:val="-8"/>
        </w:rPr>
        <w:t xml:space="preserve"> </w:t>
      </w:r>
      <w:r>
        <w:t>трудовых</w:t>
      </w:r>
      <w:r>
        <w:rPr>
          <w:spacing w:val="-58"/>
        </w:rPr>
        <w:t xml:space="preserve"> </w:t>
      </w:r>
      <w:r>
        <w:t>обязанностей;</w:t>
      </w:r>
    </w:p>
    <w:p w:rsidR="00183B60" w:rsidRDefault="00183B60" w:rsidP="00183B60">
      <w:pPr>
        <w:pStyle w:val="a3"/>
        <w:spacing w:before="8" w:line="350" w:lineRule="auto"/>
        <w:ind w:right="143"/>
      </w:pPr>
      <w:r>
        <w:rPr>
          <w:rFonts w:ascii="Symbol" w:hAnsi="Symbol"/>
          <w:spacing w:val="-2"/>
        </w:rPr>
        <w:t></w:t>
      </w:r>
      <w:r>
        <w:rPr>
          <w:spacing w:val="-2"/>
        </w:rPr>
        <w:t>проявлять</w:t>
      </w:r>
      <w:r>
        <w:rPr>
          <w:spacing w:val="-13"/>
        </w:rPr>
        <w:t xml:space="preserve"> </w:t>
      </w:r>
      <w:r>
        <w:rPr>
          <w:spacing w:val="-2"/>
        </w:rPr>
        <w:t>корректность</w:t>
      </w:r>
      <w:r>
        <w:rPr>
          <w:spacing w:val="-10"/>
        </w:rPr>
        <w:t xml:space="preserve"> </w:t>
      </w:r>
      <w:r>
        <w:rPr>
          <w:spacing w:val="-2"/>
        </w:rPr>
        <w:t>и</w:t>
      </w:r>
      <w:r>
        <w:rPr>
          <w:spacing w:val="-10"/>
        </w:rPr>
        <w:t xml:space="preserve"> </w:t>
      </w:r>
      <w:r>
        <w:rPr>
          <w:spacing w:val="-2"/>
        </w:rPr>
        <w:t>внимательность</w:t>
      </w:r>
      <w:r>
        <w:rPr>
          <w:spacing w:val="-11"/>
        </w:rPr>
        <w:t xml:space="preserve"> </w:t>
      </w:r>
      <w:r>
        <w:rPr>
          <w:spacing w:val="-2"/>
        </w:rPr>
        <w:t>к</w:t>
      </w:r>
      <w:r>
        <w:rPr>
          <w:spacing w:val="-10"/>
        </w:rPr>
        <w:t xml:space="preserve"> </w:t>
      </w:r>
      <w:r>
        <w:rPr>
          <w:spacing w:val="-2"/>
        </w:rPr>
        <w:t>обучающимся,</w:t>
      </w:r>
      <w:r>
        <w:rPr>
          <w:spacing w:val="-11"/>
        </w:rPr>
        <w:t xml:space="preserve"> </w:t>
      </w:r>
      <w:r>
        <w:rPr>
          <w:spacing w:val="-2"/>
        </w:rPr>
        <w:t>их</w:t>
      </w:r>
      <w:r>
        <w:rPr>
          <w:spacing w:val="-10"/>
        </w:rPr>
        <w:t xml:space="preserve"> </w:t>
      </w:r>
      <w:r>
        <w:rPr>
          <w:spacing w:val="-2"/>
        </w:rPr>
        <w:t>родителям</w:t>
      </w:r>
      <w:r>
        <w:rPr>
          <w:spacing w:val="-9"/>
        </w:rPr>
        <w:t xml:space="preserve"> </w:t>
      </w:r>
      <w:r>
        <w:rPr>
          <w:spacing w:val="-1"/>
        </w:rPr>
        <w:t>(законным</w:t>
      </w:r>
      <w:r>
        <w:rPr>
          <w:spacing w:val="-58"/>
        </w:rPr>
        <w:t xml:space="preserve"> </w:t>
      </w:r>
      <w:r>
        <w:t>представителям)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коллегам;</w:t>
      </w:r>
    </w:p>
    <w:p w:rsidR="00183B60" w:rsidRDefault="00183B60" w:rsidP="00183B60">
      <w:pPr>
        <w:pStyle w:val="a3"/>
        <w:spacing w:before="13" w:line="357" w:lineRule="auto"/>
        <w:ind w:right="142"/>
      </w:pPr>
      <w:r>
        <w:rPr>
          <w:rFonts w:ascii="Symbol" w:hAnsi="Symbol"/>
        </w:rPr>
        <w:t></w:t>
      </w:r>
      <w:r>
        <w:t>проявлять</w:t>
      </w:r>
      <w:r>
        <w:rPr>
          <w:spacing w:val="1"/>
        </w:rPr>
        <w:t xml:space="preserve"> </w:t>
      </w:r>
      <w:r>
        <w:t>терпимость и</w:t>
      </w:r>
      <w:r>
        <w:rPr>
          <w:spacing w:val="1"/>
        </w:rPr>
        <w:t xml:space="preserve"> </w:t>
      </w:r>
      <w:r>
        <w:t>уважение к обычаям и традициям народов России и</w:t>
      </w:r>
      <w:r>
        <w:rPr>
          <w:spacing w:val="1"/>
        </w:rPr>
        <w:t xml:space="preserve"> </w:t>
      </w:r>
      <w:r>
        <w:t>других государств, учитывать культурные и иные особенности различных этнических,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концессий,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межнациональному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межконфессиональному</w:t>
      </w:r>
      <w:r>
        <w:rPr>
          <w:spacing w:val="-12"/>
        </w:rPr>
        <w:t xml:space="preserve"> </w:t>
      </w:r>
      <w:r>
        <w:t>согласию</w:t>
      </w:r>
      <w:r>
        <w:rPr>
          <w:spacing w:val="-6"/>
        </w:rPr>
        <w:t xml:space="preserve"> </w:t>
      </w:r>
      <w:r>
        <w:t>обучающихся;</w:t>
      </w:r>
    </w:p>
    <w:p w:rsidR="00183B60" w:rsidRDefault="00183B60" w:rsidP="00183B60">
      <w:pPr>
        <w:pStyle w:val="a4"/>
        <w:numPr>
          <w:ilvl w:val="1"/>
          <w:numId w:val="2"/>
        </w:numPr>
        <w:tabs>
          <w:tab w:val="left" w:pos="1136"/>
        </w:tabs>
        <w:spacing w:before="1" w:line="357" w:lineRule="auto"/>
        <w:ind w:right="140" w:firstLine="707"/>
        <w:rPr>
          <w:sz w:val="24"/>
        </w:rPr>
      </w:pPr>
      <w:r>
        <w:rPr>
          <w:sz w:val="24"/>
        </w:rPr>
        <w:t>воздерживаться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могло</w:t>
      </w:r>
      <w:r>
        <w:rPr>
          <w:spacing w:val="1"/>
          <w:sz w:val="24"/>
        </w:rPr>
        <w:t xml:space="preserve"> </w:t>
      </w:r>
      <w:r>
        <w:rPr>
          <w:sz w:val="24"/>
        </w:rPr>
        <w:t>бы</w:t>
      </w:r>
      <w:r>
        <w:rPr>
          <w:spacing w:val="1"/>
          <w:sz w:val="24"/>
        </w:rPr>
        <w:t xml:space="preserve"> </w:t>
      </w:r>
      <w:r>
        <w:rPr>
          <w:sz w:val="24"/>
        </w:rPr>
        <w:t>вызвать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сомнение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добросовестном исполнении педагогическим работником трудовых обязанностей,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избегать конфликтных ситуаций, способных нанести ущерб его репутации или авторитету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деятельность.</w:t>
      </w:r>
    </w:p>
    <w:p w:rsidR="00183B60" w:rsidRDefault="00183B60" w:rsidP="00183B60">
      <w:pPr>
        <w:pStyle w:val="a4"/>
        <w:numPr>
          <w:ilvl w:val="1"/>
          <w:numId w:val="1"/>
        </w:numPr>
        <w:tabs>
          <w:tab w:val="left" w:pos="1558"/>
        </w:tabs>
        <w:spacing w:line="360" w:lineRule="auto"/>
        <w:ind w:right="145" w:firstLine="707"/>
        <w:jc w:val="both"/>
        <w:rPr>
          <w:sz w:val="24"/>
        </w:rPr>
      </w:pP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образец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профессионализма,</w:t>
      </w:r>
      <w:r>
        <w:rPr>
          <w:spacing w:val="1"/>
          <w:sz w:val="24"/>
        </w:rPr>
        <w:t xml:space="preserve"> </w:t>
      </w:r>
      <w:r>
        <w:rPr>
          <w:sz w:val="24"/>
        </w:rPr>
        <w:t>безупречной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репутации.</w:t>
      </w:r>
    </w:p>
    <w:p w:rsidR="00183B60" w:rsidRDefault="00183B60" w:rsidP="00183B60">
      <w:pPr>
        <w:pStyle w:val="a4"/>
        <w:numPr>
          <w:ilvl w:val="1"/>
          <w:numId w:val="1"/>
        </w:numPr>
        <w:tabs>
          <w:tab w:val="left" w:pos="1558"/>
        </w:tabs>
        <w:spacing w:line="360" w:lineRule="auto"/>
        <w:ind w:right="143" w:firstLine="707"/>
        <w:jc w:val="both"/>
        <w:rPr>
          <w:sz w:val="24"/>
        </w:rPr>
      </w:pP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 надлежит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меры по недопущению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коррупционно</w:t>
      </w:r>
      <w:r>
        <w:rPr>
          <w:spacing w:val="-4"/>
          <w:sz w:val="24"/>
        </w:rPr>
        <w:t xml:space="preserve"> </w:t>
      </w:r>
      <w:r>
        <w:rPr>
          <w:sz w:val="24"/>
        </w:rPr>
        <w:t>опасного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4"/>
          <w:sz w:val="24"/>
        </w:rPr>
        <w:t xml:space="preserve"> </w:t>
      </w:r>
      <w:r>
        <w:rPr>
          <w:sz w:val="24"/>
        </w:rPr>
        <w:t>своим</w:t>
      </w:r>
      <w:r>
        <w:rPr>
          <w:spacing w:val="-6"/>
          <w:sz w:val="24"/>
        </w:rPr>
        <w:t xml:space="preserve"> </w:t>
      </w:r>
      <w:r>
        <w:rPr>
          <w:sz w:val="24"/>
        </w:rPr>
        <w:t>личным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подавать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пример</w:t>
      </w:r>
      <w:r>
        <w:rPr>
          <w:spacing w:val="-11"/>
          <w:sz w:val="24"/>
        </w:rPr>
        <w:t xml:space="preserve"> </w:t>
      </w:r>
      <w:r>
        <w:rPr>
          <w:sz w:val="24"/>
        </w:rPr>
        <w:t>честности,</w:t>
      </w:r>
      <w:r>
        <w:rPr>
          <w:spacing w:val="-11"/>
          <w:sz w:val="24"/>
        </w:rPr>
        <w:t xml:space="preserve"> </w:t>
      </w:r>
      <w:r>
        <w:rPr>
          <w:sz w:val="24"/>
        </w:rPr>
        <w:t>беспристрастности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справедливости.</w:t>
      </w:r>
    </w:p>
    <w:p w:rsidR="00183B60" w:rsidRDefault="00183B60" w:rsidP="00183B60">
      <w:pPr>
        <w:pStyle w:val="a4"/>
        <w:numPr>
          <w:ilvl w:val="1"/>
          <w:numId w:val="1"/>
        </w:numPr>
        <w:tabs>
          <w:tab w:val="left" w:pos="1558"/>
        </w:tabs>
        <w:spacing w:before="2" w:line="360" w:lineRule="auto"/>
        <w:ind w:right="142" w:firstLine="707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допускает</w:t>
      </w:r>
      <w:r>
        <w:rPr>
          <w:spacing w:val="1"/>
          <w:sz w:val="24"/>
        </w:rPr>
        <w:t xml:space="preserve"> </w:t>
      </w:r>
      <w:r>
        <w:rPr>
          <w:sz w:val="24"/>
        </w:rPr>
        <w:t>любого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дискриминационного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</w:t>
      </w:r>
      <w:r>
        <w:rPr>
          <w:spacing w:val="47"/>
          <w:sz w:val="24"/>
        </w:rPr>
        <w:t xml:space="preserve"> </w:t>
      </w:r>
      <w:r>
        <w:rPr>
          <w:sz w:val="24"/>
        </w:rPr>
        <w:t>пола,</w:t>
      </w:r>
      <w:r>
        <w:rPr>
          <w:spacing w:val="47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47"/>
          <w:sz w:val="24"/>
        </w:rPr>
        <w:t xml:space="preserve"> </w:t>
      </w:r>
      <w:r>
        <w:rPr>
          <w:sz w:val="24"/>
        </w:rPr>
        <w:t>расы,</w:t>
      </w:r>
      <w:r>
        <w:rPr>
          <w:spacing w:val="47"/>
          <w:sz w:val="24"/>
        </w:rPr>
        <w:t xml:space="preserve"> </w:t>
      </w:r>
      <w:r>
        <w:rPr>
          <w:sz w:val="24"/>
        </w:rPr>
        <w:t>национальности,</w:t>
      </w:r>
      <w:r>
        <w:rPr>
          <w:spacing w:val="47"/>
          <w:sz w:val="24"/>
        </w:rPr>
        <w:t xml:space="preserve"> </w:t>
      </w:r>
      <w:r>
        <w:rPr>
          <w:sz w:val="24"/>
        </w:rPr>
        <w:t>языка,</w:t>
      </w:r>
      <w:r>
        <w:rPr>
          <w:spacing w:val="47"/>
          <w:sz w:val="24"/>
        </w:rPr>
        <w:t xml:space="preserve"> </w:t>
      </w:r>
      <w:r>
        <w:rPr>
          <w:sz w:val="24"/>
        </w:rPr>
        <w:t>гражданства,</w:t>
      </w:r>
      <w:r>
        <w:rPr>
          <w:spacing w:val="47"/>
          <w:sz w:val="24"/>
        </w:rPr>
        <w:t xml:space="preserve"> </w:t>
      </w:r>
      <w:r>
        <w:rPr>
          <w:sz w:val="24"/>
        </w:rPr>
        <w:t>социального,</w:t>
      </w:r>
    </w:p>
    <w:p w:rsidR="00183B60" w:rsidRDefault="00183B60" w:rsidP="00183B60">
      <w:pPr>
        <w:spacing w:line="360" w:lineRule="auto"/>
        <w:jc w:val="both"/>
        <w:rPr>
          <w:sz w:val="24"/>
        </w:rPr>
        <w:sectPr w:rsidR="00183B60" w:rsidSect="00183B60">
          <w:type w:val="continuous"/>
          <w:pgSz w:w="11910" w:h="16840"/>
          <w:pgMar w:top="1040" w:right="700" w:bottom="280" w:left="1560" w:header="720" w:footer="720" w:gutter="0"/>
          <w:cols w:space="720"/>
        </w:sectPr>
      </w:pPr>
    </w:p>
    <w:p w:rsidR="00183B60" w:rsidRDefault="00183B60" w:rsidP="00183B60">
      <w:pPr>
        <w:pStyle w:val="a3"/>
        <w:spacing w:before="68" w:line="360" w:lineRule="auto"/>
        <w:ind w:right="141" w:firstLine="0"/>
      </w:pPr>
      <w:r>
        <w:rPr>
          <w:spacing w:val="-1"/>
        </w:rPr>
        <w:lastRenderedPageBreak/>
        <w:t>имущественного</w:t>
      </w:r>
      <w:r>
        <w:rPr>
          <w:spacing w:val="-7"/>
        </w:rPr>
        <w:t xml:space="preserve"> </w:t>
      </w:r>
      <w:r>
        <w:rPr>
          <w:spacing w:val="-1"/>
        </w:rPr>
        <w:t>или</w:t>
      </w:r>
      <w:r>
        <w:rPr>
          <w:spacing w:val="-6"/>
        </w:rPr>
        <w:t xml:space="preserve"> </w:t>
      </w:r>
      <w:r>
        <w:rPr>
          <w:spacing w:val="-1"/>
        </w:rPr>
        <w:t>семейного</w:t>
      </w:r>
      <w:r>
        <w:rPr>
          <w:spacing w:val="-8"/>
        </w:rPr>
        <w:t xml:space="preserve"> </w:t>
      </w:r>
      <w:r>
        <w:t>положения,</w:t>
      </w:r>
      <w:r>
        <w:rPr>
          <w:spacing w:val="-9"/>
        </w:rPr>
        <w:t xml:space="preserve"> </w:t>
      </w:r>
      <w:r>
        <w:t>политических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религиозных</w:t>
      </w:r>
      <w:r>
        <w:rPr>
          <w:spacing w:val="-7"/>
        </w:rPr>
        <w:t xml:space="preserve"> </w:t>
      </w:r>
      <w:r>
        <w:t>предпочтений;</w:t>
      </w:r>
      <w:r>
        <w:rPr>
          <w:spacing w:val="-57"/>
        </w:rPr>
        <w:t xml:space="preserve"> </w:t>
      </w:r>
      <w:r>
        <w:t>грубости,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пренебрежительного</w:t>
      </w:r>
      <w:r>
        <w:rPr>
          <w:spacing w:val="1"/>
        </w:rPr>
        <w:t xml:space="preserve"> </w:t>
      </w:r>
      <w:r>
        <w:t>тона,</w:t>
      </w:r>
      <w:r>
        <w:rPr>
          <w:spacing w:val="1"/>
        </w:rPr>
        <w:t xml:space="preserve"> </w:t>
      </w:r>
      <w:r>
        <w:t>заносчивости,</w:t>
      </w:r>
      <w:r>
        <w:rPr>
          <w:spacing w:val="1"/>
        </w:rPr>
        <w:t xml:space="preserve"> </w:t>
      </w:r>
      <w:r>
        <w:t>предвзятых</w:t>
      </w:r>
      <w:r>
        <w:rPr>
          <w:spacing w:val="1"/>
        </w:rPr>
        <w:t xml:space="preserve"> </w:t>
      </w:r>
      <w:r>
        <w:t>замечаний,</w:t>
      </w:r>
      <w:r>
        <w:rPr>
          <w:spacing w:val="-57"/>
        </w:rPr>
        <w:t xml:space="preserve"> </w:t>
      </w:r>
      <w:r>
        <w:t>предъявления</w:t>
      </w:r>
      <w:r>
        <w:rPr>
          <w:spacing w:val="1"/>
        </w:rPr>
        <w:t xml:space="preserve"> </w:t>
      </w:r>
      <w:r>
        <w:t>неправомерных,</w:t>
      </w:r>
      <w:r>
        <w:rPr>
          <w:spacing w:val="1"/>
        </w:rPr>
        <w:t xml:space="preserve"> </w:t>
      </w:r>
      <w:r>
        <w:t>незаслуженных</w:t>
      </w:r>
      <w:r>
        <w:rPr>
          <w:spacing w:val="1"/>
        </w:rPr>
        <w:t xml:space="preserve"> </w:t>
      </w:r>
      <w:r>
        <w:t>обвинений;</w:t>
      </w:r>
      <w:r>
        <w:rPr>
          <w:spacing w:val="1"/>
        </w:rPr>
        <w:t xml:space="preserve"> </w:t>
      </w:r>
      <w:r>
        <w:t>угроз,</w:t>
      </w:r>
      <w:r>
        <w:rPr>
          <w:spacing w:val="1"/>
        </w:rPr>
        <w:t xml:space="preserve"> </w:t>
      </w:r>
      <w:r>
        <w:t>оскорбительных</w:t>
      </w:r>
      <w:r>
        <w:rPr>
          <w:spacing w:val="1"/>
        </w:rPr>
        <w:t xml:space="preserve"> </w:t>
      </w:r>
      <w:r>
        <w:t>выражений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реплик,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препятствующих</w:t>
      </w:r>
      <w:r>
        <w:rPr>
          <w:spacing w:val="1"/>
        </w:rPr>
        <w:t xml:space="preserve"> </w:t>
      </w:r>
      <w:r>
        <w:t>нормальному</w:t>
      </w:r>
      <w:r>
        <w:rPr>
          <w:spacing w:val="1"/>
        </w:rPr>
        <w:t xml:space="preserve"> </w:t>
      </w:r>
      <w:r>
        <w:t>общению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провоцирующих</w:t>
      </w:r>
      <w:r>
        <w:rPr>
          <w:spacing w:val="-7"/>
        </w:rPr>
        <w:t xml:space="preserve"> </w:t>
      </w:r>
      <w:r>
        <w:t>противоправное</w:t>
      </w:r>
      <w:r>
        <w:rPr>
          <w:spacing w:val="-10"/>
        </w:rPr>
        <w:t xml:space="preserve"> </w:t>
      </w:r>
      <w:r>
        <w:t>поведение.</w:t>
      </w:r>
    </w:p>
    <w:p w:rsidR="00183B60" w:rsidRDefault="00183B60" w:rsidP="00183B60">
      <w:pPr>
        <w:pStyle w:val="a4"/>
        <w:numPr>
          <w:ilvl w:val="1"/>
          <w:numId w:val="1"/>
        </w:numPr>
        <w:tabs>
          <w:tab w:val="left" w:pos="1616"/>
        </w:tabs>
        <w:spacing w:before="2" w:line="360" w:lineRule="auto"/>
        <w:ind w:right="143" w:firstLine="707"/>
        <w:jc w:val="both"/>
        <w:rPr>
          <w:sz w:val="24"/>
        </w:rPr>
      </w:pP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выдержку,</w:t>
      </w:r>
      <w:r>
        <w:rPr>
          <w:spacing w:val="1"/>
          <w:sz w:val="24"/>
        </w:rPr>
        <w:t xml:space="preserve"> </w:t>
      </w:r>
      <w:r>
        <w:rPr>
          <w:sz w:val="24"/>
        </w:rPr>
        <w:t>такт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внимательность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-12"/>
          <w:sz w:val="24"/>
        </w:rPr>
        <w:t xml:space="preserve"> </w:t>
      </w:r>
      <w:r>
        <w:rPr>
          <w:sz w:val="24"/>
        </w:rPr>
        <w:t>уважает</w:t>
      </w:r>
      <w:r>
        <w:rPr>
          <w:spacing w:val="-13"/>
          <w:sz w:val="24"/>
        </w:rPr>
        <w:t xml:space="preserve"> </w:t>
      </w:r>
      <w:r>
        <w:rPr>
          <w:sz w:val="24"/>
        </w:rPr>
        <w:t>их</w:t>
      </w:r>
      <w:r>
        <w:rPr>
          <w:spacing w:val="-11"/>
          <w:sz w:val="24"/>
        </w:rPr>
        <w:t xml:space="preserve"> </w:t>
      </w:r>
      <w:r>
        <w:rPr>
          <w:sz w:val="24"/>
        </w:rPr>
        <w:t>честь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достоинство,</w:t>
      </w:r>
      <w:r>
        <w:rPr>
          <w:spacing w:val="-8"/>
          <w:sz w:val="24"/>
        </w:rPr>
        <w:t xml:space="preserve"> </w:t>
      </w:r>
      <w:r>
        <w:rPr>
          <w:sz w:val="24"/>
        </w:rPr>
        <w:t>доступен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11"/>
          <w:sz w:val="24"/>
        </w:rPr>
        <w:t xml:space="preserve"> </w:t>
      </w:r>
      <w:r>
        <w:rPr>
          <w:sz w:val="24"/>
        </w:rPr>
        <w:t>открыт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доброжелателен.</w:t>
      </w:r>
    </w:p>
    <w:p w:rsidR="00183B60" w:rsidRDefault="00183B60" w:rsidP="00183B60">
      <w:pPr>
        <w:pStyle w:val="a4"/>
        <w:numPr>
          <w:ilvl w:val="1"/>
          <w:numId w:val="1"/>
        </w:numPr>
        <w:tabs>
          <w:tab w:val="left" w:pos="1558"/>
        </w:tabs>
        <w:spacing w:line="360" w:lineRule="auto"/>
        <w:ind w:right="145" w:firstLine="707"/>
        <w:jc w:val="both"/>
        <w:rPr>
          <w:sz w:val="24"/>
        </w:rPr>
      </w:pP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соблюдает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грубости,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оскорбительных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выражений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реплик.</w:t>
      </w:r>
    </w:p>
    <w:p w:rsidR="00183B60" w:rsidRDefault="00183B60" w:rsidP="00183B60">
      <w:pPr>
        <w:pStyle w:val="a4"/>
        <w:numPr>
          <w:ilvl w:val="1"/>
          <w:numId w:val="1"/>
        </w:numPr>
        <w:tabs>
          <w:tab w:val="left" w:pos="1385"/>
        </w:tabs>
        <w:spacing w:before="1" w:line="360" w:lineRule="auto"/>
        <w:ind w:right="141" w:firstLine="707"/>
        <w:jc w:val="both"/>
        <w:rPr>
          <w:sz w:val="24"/>
        </w:rPr>
      </w:pPr>
      <w:r>
        <w:rPr>
          <w:sz w:val="24"/>
        </w:rPr>
        <w:t>Внешний</w:t>
      </w:r>
      <w:r>
        <w:rPr>
          <w:spacing w:val="1"/>
          <w:sz w:val="24"/>
        </w:rPr>
        <w:t xml:space="preserve"> </w:t>
      </w:r>
      <w:r>
        <w:rPr>
          <w:sz w:val="24"/>
        </w:rPr>
        <w:t>вид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общепринятому</w:t>
      </w:r>
      <w:r>
        <w:rPr>
          <w:spacing w:val="1"/>
          <w:sz w:val="24"/>
        </w:rPr>
        <w:t xml:space="preserve"> </w:t>
      </w:r>
      <w:r>
        <w:rPr>
          <w:sz w:val="24"/>
        </w:rPr>
        <w:t>деловому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стилю,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отличают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сдержанность,</w:t>
      </w:r>
      <w:r>
        <w:rPr>
          <w:spacing w:val="-9"/>
          <w:sz w:val="24"/>
        </w:rPr>
        <w:t xml:space="preserve"> </w:t>
      </w:r>
      <w:r>
        <w:rPr>
          <w:sz w:val="24"/>
        </w:rPr>
        <w:t>аккуратность.</w:t>
      </w:r>
    </w:p>
    <w:p w:rsidR="00183B60" w:rsidRDefault="00183B60" w:rsidP="00183B60">
      <w:pPr>
        <w:pStyle w:val="Heading1"/>
        <w:numPr>
          <w:ilvl w:val="0"/>
          <w:numId w:val="4"/>
        </w:numPr>
        <w:tabs>
          <w:tab w:val="left" w:pos="2548"/>
        </w:tabs>
        <w:spacing w:before="4"/>
        <w:ind w:left="2547" w:hanging="234"/>
        <w:jc w:val="both"/>
      </w:pPr>
      <w:r>
        <w:rPr>
          <w:spacing w:val="-3"/>
        </w:rPr>
        <w:t>Ответственность</w:t>
      </w:r>
      <w:r>
        <w:rPr>
          <w:spacing w:val="-12"/>
        </w:rPr>
        <w:t xml:space="preserve"> </w:t>
      </w:r>
      <w:r>
        <w:rPr>
          <w:spacing w:val="-3"/>
        </w:rPr>
        <w:t>за</w:t>
      </w:r>
      <w:r>
        <w:rPr>
          <w:spacing w:val="-11"/>
        </w:rPr>
        <w:t xml:space="preserve"> </w:t>
      </w:r>
      <w:r>
        <w:rPr>
          <w:spacing w:val="-3"/>
        </w:rPr>
        <w:t>нарушение</w:t>
      </w:r>
      <w:r>
        <w:rPr>
          <w:spacing w:val="-9"/>
        </w:rPr>
        <w:t xml:space="preserve"> </w:t>
      </w:r>
      <w:r>
        <w:rPr>
          <w:spacing w:val="-2"/>
        </w:rPr>
        <w:t>положений</w:t>
      </w:r>
      <w:r>
        <w:rPr>
          <w:spacing w:val="-10"/>
        </w:rPr>
        <w:t xml:space="preserve"> </w:t>
      </w:r>
      <w:r>
        <w:rPr>
          <w:spacing w:val="-2"/>
        </w:rPr>
        <w:t>Кодекса</w:t>
      </w:r>
    </w:p>
    <w:p w:rsidR="003172D2" w:rsidRDefault="00183B60" w:rsidP="00183B60">
      <w:pPr>
        <w:pStyle w:val="a3"/>
        <w:spacing w:before="134" w:line="360" w:lineRule="auto"/>
        <w:ind w:right="141"/>
        <w:sectPr w:rsidR="003172D2" w:rsidSect="00183B60">
          <w:type w:val="continuous"/>
          <w:pgSz w:w="11910" w:h="16840"/>
          <w:pgMar w:top="426" w:right="700" w:bottom="280" w:left="1560" w:header="720" w:footer="720" w:gutter="0"/>
          <w:cols w:space="720"/>
        </w:sectPr>
      </w:pPr>
      <w:r>
        <w:t>3.1.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заседаниях</w:t>
      </w:r>
      <w:r>
        <w:rPr>
          <w:spacing w:val="1"/>
        </w:rPr>
        <w:t xml:space="preserve"> </w:t>
      </w:r>
      <w:r>
        <w:t>коллегиальных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rPr>
          <w:spacing w:val="-2"/>
        </w:rPr>
        <w:t>уставом</w:t>
      </w:r>
      <w:r>
        <w:rPr>
          <w:spacing w:val="-13"/>
        </w:rPr>
        <w:t xml:space="preserve"> </w:t>
      </w:r>
      <w:r>
        <w:rPr>
          <w:spacing w:val="-1"/>
        </w:rPr>
        <w:t>образовательной</w:t>
      </w:r>
      <w:r>
        <w:rPr>
          <w:spacing w:val="-11"/>
        </w:rPr>
        <w:t xml:space="preserve"> </w:t>
      </w:r>
      <w:r>
        <w:rPr>
          <w:spacing w:val="-1"/>
        </w:rPr>
        <w:t>организации</w:t>
      </w:r>
      <w:r>
        <w:rPr>
          <w:spacing w:val="-10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(или)</w:t>
      </w:r>
      <w:r>
        <w:rPr>
          <w:spacing w:val="-14"/>
        </w:rPr>
        <w:t xml:space="preserve"> </w:t>
      </w:r>
      <w:r>
        <w:rPr>
          <w:spacing w:val="-1"/>
        </w:rPr>
        <w:t>комиссиях</w:t>
      </w:r>
      <w:r>
        <w:rPr>
          <w:spacing w:val="-12"/>
        </w:rPr>
        <w:t xml:space="preserve"> </w:t>
      </w:r>
      <w:r>
        <w:rPr>
          <w:spacing w:val="-1"/>
        </w:rPr>
        <w:t>по</w:t>
      </w:r>
      <w:r>
        <w:rPr>
          <w:spacing w:val="-10"/>
        </w:rPr>
        <w:t xml:space="preserve"> </w:t>
      </w:r>
      <w:r>
        <w:rPr>
          <w:spacing w:val="-1"/>
        </w:rPr>
        <w:t>урегулированию</w:t>
      </w:r>
      <w:r>
        <w:rPr>
          <w:spacing w:val="-11"/>
        </w:rPr>
        <w:t xml:space="preserve"> </w:t>
      </w:r>
      <w:r>
        <w:rPr>
          <w:spacing w:val="-1"/>
        </w:rPr>
        <w:t>споров,</w:t>
      </w:r>
      <w:r>
        <w:rPr>
          <w:spacing w:val="-13"/>
        </w:rPr>
        <w:t xml:space="preserve"> </w:t>
      </w:r>
      <w:r>
        <w:rPr>
          <w:spacing w:val="-1"/>
        </w:rPr>
        <w:t>между</w:t>
      </w:r>
      <w:r>
        <w:rPr>
          <w:spacing w:val="-57"/>
        </w:rPr>
        <w:t xml:space="preserve"> </w:t>
      </w:r>
      <w:r>
        <w:t>участниками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отношений.</w:t>
      </w:r>
    </w:p>
    <w:p w:rsidR="003172D2" w:rsidRDefault="003172D2" w:rsidP="00183B60">
      <w:pPr>
        <w:tabs>
          <w:tab w:val="left" w:pos="1136"/>
        </w:tabs>
        <w:spacing w:before="70"/>
      </w:pPr>
    </w:p>
    <w:sectPr w:rsidR="003172D2" w:rsidSect="00183B60">
      <w:pgSz w:w="11910" w:h="16840"/>
      <w:pgMar w:top="1040" w:right="700" w:bottom="280" w:left="15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260B2"/>
    <w:multiLevelType w:val="multilevel"/>
    <w:tmpl w:val="F5427896"/>
    <w:lvl w:ilvl="0">
      <w:start w:val="2"/>
      <w:numFmt w:val="decimal"/>
      <w:lvlText w:val="%1"/>
      <w:lvlJc w:val="left"/>
      <w:pPr>
        <w:ind w:left="14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4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9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5" w:hanging="708"/>
      </w:pPr>
      <w:rPr>
        <w:rFonts w:hint="default"/>
        <w:lang w:val="ru-RU" w:eastAsia="en-US" w:bidi="ar-SA"/>
      </w:rPr>
    </w:lvl>
  </w:abstractNum>
  <w:abstractNum w:abstractNumId="1">
    <w:nsid w:val="4DA5787B"/>
    <w:multiLevelType w:val="hybridMultilevel"/>
    <w:tmpl w:val="8F68EF18"/>
    <w:lvl w:ilvl="0" w:tplc="09B480AC">
      <w:start w:val="1"/>
      <w:numFmt w:val="decimal"/>
      <w:lvlText w:val="%1."/>
      <w:lvlJc w:val="left"/>
      <w:pPr>
        <w:ind w:left="4287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856F032">
      <w:numFmt w:val="bullet"/>
      <w:lvlText w:val="•"/>
      <w:lvlJc w:val="left"/>
      <w:pPr>
        <w:ind w:left="4816" w:hanging="240"/>
      </w:pPr>
      <w:rPr>
        <w:rFonts w:hint="default"/>
        <w:lang w:val="ru-RU" w:eastAsia="en-US" w:bidi="ar-SA"/>
      </w:rPr>
    </w:lvl>
    <w:lvl w:ilvl="2" w:tplc="5EC41DBC">
      <w:numFmt w:val="bullet"/>
      <w:lvlText w:val="•"/>
      <w:lvlJc w:val="left"/>
      <w:pPr>
        <w:ind w:left="5353" w:hanging="240"/>
      </w:pPr>
      <w:rPr>
        <w:rFonts w:hint="default"/>
        <w:lang w:val="ru-RU" w:eastAsia="en-US" w:bidi="ar-SA"/>
      </w:rPr>
    </w:lvl>
    <w:lvl w:ilvl="3" w:tplc="15022C68">
      <w:numFmt w:val="bullet"/>
      <w:lvlText w:val="•"/>
      <w:lvlJc w:val="left"/>
      <w:pPr>
        <w:ind w:left="5889" w:hanging="240"/>
      </w:pPr>
      <w:rPr>
        <w:rFonts w:hint="default"/>
        <w:lang w:val="ru-RU" w:eastAsia="en-US" w:bidi="ar-SA"/>
      </w:rPr>
    </w:lvl>
    <w:lvl w:ilvl="4" w:tplc="F9444410">
      <w:numFmt w:val="bullet"/>
      <w:lvlText w:val="•"/>
      <w:lvlJc w:val="left"/>
      <w:pPr>
        <w:ind w:left="6426" w:hanging="240"/>
      </w:pPr>
      <w:rPr>
        <w:rFonts w:hint="default"/>
        <w:lang w:val="ru-RU" w:eastAsia="en-US" w:bidi="ar-SA"/>
      </w:rPr>
    </w:lvl>
    <w:lvl w:ilvl="5" w:tplc="931E8AC2">
      <w:numFmt w:val="bullet"/>
      <w:lvlText w:val="•"/>
      <w:lvlJc w:val="left"/>
      <w:pPr>
        <w:ind w:left="6963" w:hanging="240"/>
      </w:pPr>
      <w:rPr>
        <w:rFonts w:hint="default"/>
        <w:lang w:val="ru-RU" w:eastAsia="en-US" w:bidi="ar-SA"/>
      </w:rPr>
    </w:lvl>
    <w:lvl w:ilvl="6" w:tplc="D2DE47A4">
      <w:numFmt w:val="bullet"/>
      <w:lvlText w:val="•"/>
      <w:lvlJc w:val="left"/>
      <w:pPr>
        <w:ind w:left="7499" w:hanging="240"/>
      </w:pPr>
      <w:rPr>
        <w:rFonts w:hint="default"/>
        <w:lang w:val="ru-RU" w:eastAsia="en-US" w:bidi="ar-SA"/>
      </w:rPr>
    </w:lvl>
    <w:lvl w:ilvl="7" w:tplc="B00EA2A4">
      <w:numFmt w:val="bullet"/>
      <w:lvlText w:val="•"/>
      <w:lvlJc w:val="left"/>
      <w:pPr>
        <w:ind w:left="8036" w:hanging="240"/>
      </w:pPr>
      <w:rPr>
        <w:rFonts w:hint="default"/>
        <w:lang w:val="ru-RU" w:eastAsia="en-US" w:bidi="ar-SA"/>
      </w:rPr>
    </w:lvl>
    <w:lvl w:ilvl="8" w:tplc="02A617D6">
      <w:numFmt w:val="bullet"/>
      <w:lvlText w:val="•"/>
      <w:lvlJc w:val="left"/>
      <w:pPr>
        <w:ind w:left="8573" w:hanging="240"/>
      </w:pPr>
      <w:rPr>
        <w:rFonts w:hint="default"/>
        <w:lang w:val="ru-RU" w:eastAsia="en-US" w:bidi="ar-SA"/>
      </w:rPr>
    </w:lvl>
  </w:abstractNum>
  <w:abstractNum w:abstractNumId="2">
    <w:nsid w:val="71E54082"/>
    <w:multiLevelType w:val="multilevel"/>
    <w:tmpl w:val="B120A7F6"/>
    <w:lvl w:ilvl="0">
      <w:start w:val="1"/>
      <w:numFmt w:val="decimal"/>
      <w:lvlText w:val="%1"/>
      <w:lvlJc w:val="left"/>
      <w:pPr>
        <w:ind w:left="14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4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9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5" w:hanging="708"/>
      </w:pPr>
      <w:rPr>
        <w:rFonts w:hint="default"/>
        <w:lang w:val="ru-RU" w:eastAsia="en-US" w:bidi="ar-SA"/>
      </w:rPr>
    </w:lvl>
  </w:abstractNum>
  <w:abstractNum w:abstractNumId="3">
    <w:nsid w:val="74BE7526"/>
    <w:multiLevelType w:val="hybridMultilevel"/>
    <w:tmpl w:val="155025F4"/>
    <w:lvl w:ilvl="0" w:tplc="6A14E072">
      <w:numFmt w:val="bullet"/>
      <w:lvlText w:val="-"/>
      <w:lvlJc w:val="left"/>
      <w:pPr>
        <w:ind w:left="28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99032FE">
      <w:numFmt w:val="bullet"/>
      <w:lvlText w:val=""/>
      <w:lvlJc w:val="left"/>
      <w:pPr>
        <w:ind w:left="14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90A28DE">
      <w:numFmt w:val="bullet"/>
      <w:lvlText w:val="•"/>
      <w:lvlJc w:val="left"/>
      <w:pPr>
        <w:ind w:left="1320" w:hanging="286"/>
      </w:pPr>
      <w:rPr>
        <w:rFonts w:hint="default"/>
        <w:lang w:val="ru-RU" w:eastAsia="en-US" w:bidi="ar-SA"/>
      </w:rPr>
    </w:lvl>
    <w:lvl w:ilvl="3" w:tplc="247858BE">
      <w:numFmt w:val="bullet"/>
      <w:lvlText w:val="•"/>
      <w:lvlJc w:val="left"/>
      <w:pPr>
        <w:ind w:left="2361" w:hanging="286"/>
      </w:pPr>
      <w:rPr>
        <w:rFonts w:hint="default"/>
        <w:lang w:val="ru-RU" w:eastAsia="en-US" w:bidi="ar-SA"/>
      </w:rPr>
    </w:lvl>
    <w:lvl w:ilvl="4" w:tplc="00643C44">
      <w:numFmt w:val="bullet"/>
      <w:lvlText w:val="•"/>
      <w:lvlJc w:val="left"/>
      <w:pPr>
        <w:ind w:left="3402" w:hanging="286"/>
      </w:pPr>
      <w:rPr>
        <w:rFonts w:hint="default"/>
        <w:lang w:val="ru-RU" w:eastAsia="en-US" w:bidi="ar-SA"/>
      </w:rPr>
    </w:lvl>
    <w:lvl w:ilvl="5" w:tplc="495EEA58">
      <w:numFmt w:val="bullet"/>
      <w:lvlText w:val="•"/>
      <w:lvlJc w:val="left"/>
      <w:pPr>
        <w:ind w:left="4442" w:hanging="286"/>
      </w:pPr>
      <w:rPr>
        <w:rFonts w:hint="default"/>
        <w:lang w:val="ru-RU" w:eastAsia="en-US" w:bidi="ar-SA"/>
      </w:rPr>
    </w:lvl>
    <w:lvl w:ilvl="6" w:tplc="CC2EA71C">
      <w:numFmt w:val="bullet"/>
      <w:lvlText w:val="•"/>
      <w:lvlJc w:val="left"/>
      <w:pPr>
        <w:ind w:left="5483" w:hanging="286"/>
      </w:pPr>
      <w:rPr>
        <w:rFonts w:hint="default"/>
        <w:lang w:val="ru-RU" w:eastAsia="en-US" w:bidi="ar-SA"/>
      </w:rPr>
    </w:lvl>
    <w:lvl w:ilvl="7" w:tplc="5146814C">
      <w:numFmt w:val="bullet"/>
      <w:lvlText w:val="•"/>
      <w:lvlJc w:val="left"/>
      <w:pPr>
        <w:ind w:left="6524" w:hanging="286"/>
      </w:pPr>
      <w:rPr>
        <w:rFonts w:hint="default"/>
        <w:lang w:val="ru-RU" w:eastAsia="en-US" w:bidi="ar-SA"/>
      </w:rPr>
    </w:lvl>
    <w:lvl w:ilvl="8" w:tplc="C8329D9C">
      <w:numFmt w:val="bullet"/>
      <w:lvlText w:val="•"/>
      <w:lvlJc w:val="left"/>
      <w:pPr>
        <w:ind w:left="7564" w:hanging="28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172D2"/>
    <w:rsid w:val="00183B60"/>
    <w:rsid w:val="0020099A"/>
    <w:rsid w:val="00254F0C"/>
    <w:rsid w:val="003172D2"/>
    <w:rsid w:val="00653A0A"/>
    <w:rsid w:val="00867DD8"/>
    <w:rsid w:val="008B460E"/>
    <w:rsid w:val="00922964"/>
    <w:rsid w:val="00A52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172D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72D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172D2"/>
    <w:pPr>
      <w:ind w:left="142" w:firstLine="707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3172D2"/>
    <w:pPr>
      <w:spacing w:before="1"/>
      <w:ind w:left="1735" w:hanging="627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3172D2"/>
    <w:pPr>
      <w:ind w:left="14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3172D2"/>
  </w:style>
  <w:style w:type="paragraph" w:styleId="a5">
    <w:name w:val="Balloon Text"/>
    <w:basedOn w:val="a"/>
    <w:link w:val="a6"/>
    <w:uiPriority w:val="99"/>
    <w:semiHidden/>
    <w:unhideWhenUsed/>
    <w:rsid w:val="008B460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460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Радионова Ольга Радиславовна</dc:creator>
  <cp:lastModifiedBy>Admin</cp:lastModifiedBy>
  <cp:revision>2</cp:revision>
  <cp:lastPrinted>2022-02-03T09:26:00Z</cp:lastPrinted>
  <dcterms:created xsi:type="dcterms:W3CDTF">2022-02-03T14:30:00Z</dcterms:created>
  <dcterms:modified xsi:type="dcterms:W3CDTF">2022-02-03T14:30:00Z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2022-02-03T00:00:00Z</vt:filetime>
  </property>
</Properties>
</file>